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jc w:val="both"/>
      </w:pPr>
      <w:r>
        <w:rPr>
          <w:rFonts w:ascii="Times New Roman" w:cs="Times New Roman" w:hAnsi="Times New Roman"/>
          <w:color w:val="000000"/>
          <w:sz w:val="28"/>
          <w:szCs w:val="28"/>
          <w:shd w:fill="FFFFFF" w:val="clear"/>
        </w:rPr>
        <w:t>3 декабря в России, начиная с 2014 года, отмечается новый праздник – День Неизвестного Солдата – в память о российских и советских воинах, погибших в боевых действиях на территории нашей страны или за её пределами.</w:t>
      </w:r>
      <w:r>
        <w:rPr>
          <w:rStyle w:val="style16"/>
          <w:rFonts w:ascii="Times New Roman" w:cs="Times New Roman" w:hAnsi="Times New Roman"/>
          <w:color w:val="000000"/>
          <w:sz w:val="28"/>
          <w:szCs w:val="28"/>
          <w:shd w:fill="FFFFFF" w:val="clear"/>
        </w:rPr>
        <w:t> </w:t>
      </w:r>
    </w:p>
    <w:p>
      <w:pPr>
        <w:pStyle w:val="style0"/>
        <w:spacing w:after="0" w:before="0"/>
        <w:contextualSpacing w:val="false"/>
        <w:jc w:val="both"/>
      </w:pPr>
      <w:r>
        <w:rPr>
          <w:rFonts w:ascii="Times New Roman" w:cs="Times New Roman" w:hAnsi="Times New Roman"/>
          <w:color w:val="000000"/>
          <w:sz w:val="28"/>
          <w:szCs w:val="28"/>
        </w:rPr>
        <w:br/>
      </w:r>
      <w:r>
        <w:rPr>
          <w:rFonts w:ascii="Times New Roman" w:cs="Times New Roman" w:hAnsi="Times New Roman"/>
          <w:color w:val="000000"/>
          <w:sz w:val="28"/>
          <w:szCs w:val="28"/>
          <w:shd w:fill="FFFFFF" w:val="clear"/>
        </w:rPr>
        <w:t xml:space="preserve">Это дань благодарности всем, кто погиб на фронтах, память о каждом солдате, защищавшем нашу Родину, и на чьи могилы не могут прийти их родственники и потомки. Но все они – герои своей страны – живы в памяти людской, поэтому важно бережно хранить и передавать от поколения к поколению эту память. И в честь этой даты в </w:t>
      </w:r>
      <w:r>
        <w:rPr>
          <w:rFonts w:ascii="Arial" w:cs="Arial" w:hAnsi="Arial"/>
          <w:color w:val="000000"/>
          <w:sz w:val="17"/>
          <w:szCs w:val="17"/>
        </w:rPr>
        <w:t xml:space="preserve"> </w:t>
      </w:r>
      <w:r>
        <w:rPr>
          <w:rFonts w:ascii="Times New Roman" w:cs="Times New Roman" w:hAnsi="Times New Roman"/>
          <w:sz w:val="28"/>
          <w:szCs w:val="28"/>
        </w:rPr>
        <w:t xml:space="preserve">нашей школе прошли уроки памяти, посвященные Дню Неизвестного солдата, </w:t>
      </w:r>
      <w:r>
        <w:rPr>
          <w:rFonts w:ascii="Times New Roman" w:cs="Times New Roman" w:hAnsi="Times New Roman"/>
          <w:sz w:val="28"/>
          <w:szCs w:val="28"/>
        </w:rPr>
        <w:t xml:space="preserve">которые </w:t>
      </w:r>
      <w:r>
        <w:rPr>
          <w:rStyle w:val="style16"/>
          <w:rFonts w:ascii="Times New Roman" w:cs="Times New Roman" w:hAnsi="Times New Roman"/>
          <w:color w:val="000000"/>
          <w:sz w:val="28"/>
          <w:szCs w:val="28"/>
          <w:shd w:fill="FFFFFF" w:val="clear"/>
        </w:rPr>
        <w:t xml:space="preserve">  подготовила и провела учитель истории Барыбина</w:t>
        <w:tab/>
        <w:t>Валентина</w:t>
        <w:tab/>
        <w:t>Александровна.</w:t>
      </w:r>
    </w:p>
    <w:p>
      <w:pPr>
        <w:pStyle w:val="style0"/>
        <w:spacing w:after="0" w:before="0"/>
        <w:contextualSpacing w:val="false"/>
        <w:jc w:val="both"/>
      </w:pPr>
      <w:r>
        <w:rPr>
          <w:rFonts w:ascii="Times New Roman" w:cs="Times New Roman" w:hAnsi="Times New Roman"/>
          <w:sz w:val="28"/>
          <w:szCs w:val="28"/>
        </w:rPr>
        <w:t>С помощью видеоматериала учащиеся 3-9 классов познакомились с историей памятной даты.</w:t>
      </w:r>
    </w:p>
    <w:p>
      <w:pPr>
        <w:pStyle w:val="style0"/>
        <w:spacing w:after="0" w:before="0"/>
        <w:contextualSpacing w:val="false"/>
        <w:jc w:val="both"/>
      </w:pPr>
      <w:r>
        <w:rPr>
          <w:rFonts w:ascii="Times New Roman" w:cs="Times New Roman" w:hAnsi="Times New Roman"/>
          <w:sz w:val="28"/>
          <w:szCs w:val="28"/>
        </w:rPr>
        <w:t>Были использованы видеоматериалы:</w:t>
      </w:r>
    </w:p>
    <w:p>
      <w:pPr>
        <w:pStyle w:val="style24"/>
        <w:numPr>
          <w:ilvl w:val="0"/>
          <w:numId w:val="1"/>
        </w:numPr>
        <w:jc w:val="both"/>
      </w:pPr>
      <w:r>
        <w:rPr>
          <w:rFonts w:ascii="Times New Roman" w:cs="Times New Roman" w:hAnsi="Times New Roman"/>
          <w:sz w:val="28"/>
          <w:szCs w:val="28"/>
        </w:rPr>
        <w:t>День неизвестного солдата</w:t>
      </w:r>
    </w:p>
    <w:p>
      <w:pPr>
        <w:pStyle w:val="style24"/>
        <w:numPr>
          <w:ilvl w:val="0"/>
          <w:numId w:val="1"/>
        </w:numPr>
        <w:jc w:val="both"/>
      </w:pPr>
      <w:r>
        <w:rPr>
          <w:rFonts w:ascii="Times New Roman" w:cs="Times New Roman" w:hAnsi="Times New Roman"/>
          <w:sz w:val="28"/>
          <w:szCs w:val="28"/>
        </w:rPr>
        <w:t>Пост №1 – смена караула</w:t>
      </w:r>
    </w:p>
    <w:p>
      <w:pPr>
        <w:pStyle w:val="style24"/>
        <w:numPr>
          <w:ilvl w:val="0"/>
          <w:numId w:val="1"/>
        </w:numPr>
        <w:jc w:val="both"/>
      </w:pPr>
      <w:r>
        <w:rPr>
          <w:rFonts w:ascii="Times New Roman" w:cs="Times New Roman" w:hAnsi="Times New Roman"/>
          <w:sz w:val="28"/>
          <w:szCs w:val="28"/>
        </w:rPr>
        <w:t>Музыкальный видеоклип «Неизвестный солдат»</w:t>
      </w:r>
    </w:p>
    <w:p>
      <w:pPr>
        <w:pStyle w:val="style24"/>
        <w:numPr>
          <w:ilvl w:val="0"/>
          <w:numId w:val="1"/>
        </w:numPr>
        <w:spacing w:after="0" w:before="0"/>
        <w:contextualSpacing/>
        <w:jc w:val="both"/>
      </w:pPr>
      <w:r>
        <w:rPr>
          <w:rFonts w:ascii="Times New Roman" w:cs="Times New Roman" w:hAnsi="Times New Roman"/>
          <w:sz w:val="28"/>
          <w:szCs w:val="28"/>
        </w:rPr>
        <w:t>Музыкальный видеоклип «Я поднимаю флаг моего государства</w:t>
      </w:r>
    </w:p>
    <w:p>
      <w:pPr>
        <w:pStyle w:val="style0"/>
        <w:shd w:fill="FFFFFF" w:val="clear"/>
        <w:spacing w:after="0" w:before="0" w:line="100" w:lineRule="atLeast"/>
        <w:ind w:firstLine="709" w:left="0" w:right="0"/>
        <w:contextualSpacing w:val="false"/>
        <w:jc w:val="both"/>
      </w:pPr>
      <w:r>
        <w:rPr>
          <w:rFonts w:ascii="Times New Roman" w:cs="Times New Roman" w:eastAsia="Times New Roman" w:hAnsi="Times New Roman"/>
          <w:color w:val="000000"/>
          <w:sz w:val="28"/>
          <w:szCs w:val="28"/>
        </w:rPr>
        <w:t> </w:t>
      </w:r>
      <w:r>
        <w:rPr>
          <w:rFonts w:ascii="Times New Roman" w:cs="Times New Roman" w:eastAsia="Times New Roman" w:hAnsi="Times New Roman"/>
          <w:color w:val="000000"/>
          <w:sz w:val="28"/>
          <w:szCs w:val="28"/>
        </w:rPr>
        <w:t>Для всех, чьи близкие пали на фронтах Великой Отечественной, и кто так и не узнал, где погибли братья, отцы, мужья, деды, прадеды, где они похоронены Неизвестный солдат навсегда останется символом того родного человека, кто пожертвовал жизнью ради будущего своей Родины, ради ныне живущих. Пусть же память о Неизвестном солдате живет и передается из поколения в поколение</w:t>
      </w:r>
    </w:p>
    <w:p>
      <w:pPr>
        <w:pStyle w:val="style24"/>
        <w:spacing w:after="200" w:before="0"/>
        <w:contextualSpacing/>
        <w:jc w:val="both"/>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Arial">
    <w:charset w:val="cc"/>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SimSun" w:hAnsi="Calibri"/>
      <w:color w:val="auto"/>
      <w:sz w:val="22"/>
      <w:szCs w:val="22"/>
      <w:lang w:bidi="ar-SA" w:eastAsia="ru-RU" w:val="ru-RU"/>
    </w:rPr>
  </w:style>
  <w:style w:styleId="style15" w:type="character">
    <w:name w:val="Default Paragraph Font"/>
    <w:next w:val="style15"/>
    <w:rPr/>
  </w:style>
  <w:style w:styleId="style16" w:type="character">
    <w:name w:val="apple-converted-space"/>
    <w:basedOn w:val="style15"/>
    <w:next w:val="style16"/>
    <w:rPr/>
  </w:style>
  <w:style w:styleId="style17" w:type="character">
    <w:name w:val="Интернет-ссылка"/>
    <w:basedOn w:val="style15"/>
    <w:next w:val="style17"/>
    <w:rPr>
      <w:color w:val="0000FF"/>
      <w:u w:val="single"/>
      <w:lang w:bidi="zxx-" w:eastAsia="zxx-" w:val="zxx-"/>
    </w:rPr>
  </w:style>
  <w:style w:styleId="style18" w:type="paragraph">
    <w:name w:val="Заголовок"/>
    <w:basedOn w:val="style0"/>
    <w:next w:val="style19"/>
    <w:pPr>
      <w:keepNext/>
      <w:spacing w:after="120" w:before="240"/>
      <w:contextualSpacing w:val="false"/>
    </w:pPr>
    <w:rPr>
      <w:rFonts w:ascii="Arial" w:cs="Mangal" w:eastAsia="Microsoft YaHei" w:hAnsi="Arial"/>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cs="Mangal"/>
    </w:rPr>
  </w:style>
  <w:style w:styleId="style21" w:type="paragraph">
    <w:name w:val="Название"/>
    <w:basedOn w:val="style0"/>
    <w:next w:val="style21"/>
    <w:pPr>
      <w:suppressLineNumbers/>
      <w:spacing w:after="120" w:before="120"/>
      <w:contextualSpacing w:val="false"/>
    </w:pPr>
    <w:rPr>
      <w:rFonts w:cs="Mangal"/>
      <w:i/>
      <w:iCs/>
      <w:sz w:val="24"/>
      <w:szCs w:val="24"/>
    </w:rPr>
  </w:style>
  <w:style w:styleId="style22" w:type="paragraph">
    <w:name w:val="Указатель"/>
    <w:basedOn w:val="style0"/>
    <w:next w:val="style22"/>
    <w:pPr>
      <w:suppressLineNumbers/>
    </w:pPr>
    <w:rPr>
      <w:rFonts w:cs="Mangal"/>
    </w:rPr>
  </w:style>
  <w:style w:styleId="style23" w:type="paragraph">
    <w:name w:val="Normal (Web)"/>
    <w:basedOn w:val="style0"/>
    <w:next w:val="style23"/>
    <w:pPr>
      <w:spacing w:after="28" w:before="28" w:line="100" w:lineRule="atLeast"/>
      <w:contextualSpacing w:val="false"/>
    </w:pPr>
    <w:rPr>
      <w:rFonts w:ascii="Times New Roman" w:cs="Times New Roman" w:eastAsia="Times New Roman" w:hAnsi="Times New Roman"/>
      <w:sz w:val="24"/>
      <w:szCs w:val="24"/>
    </w:rPr>
  </w:style>
  <w:style w:styleId="style24" w:type="paragraph">
    <w:name w:val="List Paragraph"/>
    <w:basedOn w:val="style0"/>
    <w:next w:val="style24"/>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2016-11-28T11:28:00.00Z</dcterms:created>
  <dc:creator>Марина</dc:creator>
  <cp:lastModifiedBy>Марина</cp:lastModifiedBy>
  <dcterms:modified xsi:type="dcterms:W3CDTF">2016-12-05T14:51:00.00Z</dcterms:modified>
  <cp:revision>9</cp:revision>
</cp:coreProperties>
</file>