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F5" w:rsidRDefault="000A25F5" w:rsidP="000A25F5">
      <w:pPr>
        <w:pStyle w:val="a4"/>
        <w:jc w:val="center"/>
        <w:rPr>
          <w:rFonts w:eastAsia="Calibri"/>
          <w:iCs/>
        </w:rPr>
      </w:pPr>
      <w:r>
        <w:t xml:space="preserve">Аннотация к рабочей программе </w:t>
      </w:r>
      <w:r w:rsidRPr="00F830A5">
        <w:rPr>
          <w:rFonts w:eastAsia="Calibri"/>
          <w:iCs/>
        </w:rPr>
        <w:t xml:space="preserve">курса внеурочной деятельности </w:t>
      </w:r>
    </w:p>
    <w:p w:rsidR="000A25F5" w:rsidRDefault="000A25F5" w:rsidP="000A25F5">
      <w:pPr>
        <w:pStyle w:val="a4"/>
        <w:jc w:val="center"/>
        <w:rPr>
          <w:rFonts w:eastAsia="Calibri"/>
          <w:iCs/>
        </w:rPr>
      </w:pPr>
      <w:r w:rsidRPr="00F830A5">
        <w:rPr>
          <w:rFonts w:eastAsia="Calibri"/>
          <w:iCs/>
        </w:rPr>
        <w:t>«</w:t>
      </w:r>
      <w:r>
        <w:rPr>
          <w:rFonts w:eastAsia="Calibri"/>
          <w:iCs/>
        </w:rPr>
        <w:t>Азбука гражданина</w:t>
      </w:r>
      <w:r w:rsidRPr="00F830A5">
        <w:rPr>
          <w:rFonts w:eastAsia="Calibri"/>
          <w:iCs/>
        </w:rPr>
        <w:t>»</w:t>
      </w:r>
      <w:r>
        <w:rPr>
          <w:rFonts w:eastAsia="Calibri"/>
          <w:iCs/>
        </w:rPr>
        <w:t>, 6 класс</w:t>
      </w:r>
    </w:p>
    <w:p w:rsidR="000A25F5" w:rsidRDefault="000A25F5" w:rsidP="000A25F5">
      <w:pPr>
        <w:pStyle w:val="a4"/>
        <w:jc w:val="center"/>
      </w:pPr>
      <w:r>
        <w:t>основного общего образования</w:t>
      </w:r>
    </w:p>
    <w:p w:rsidR="000A25F5" w:rsidRDefault="000A25F5" w:rsidP="000A25F5">
      <w:pPr>
        <w:pStyle w:val="a4"/>
        <w:spacing w:before="280" w:after="280"/>
        <w:contextualSpacing/>
        <w:jc w:val="center"/>
      </w:pPr>
      <w:r>
        <w:t>на 2017-2018 учебный год</w:t>
      </w:r>
    </w:p>
    <w:p w:rsidR="000A25F5" w:rsidRDefault="000A25F5" w:rsidP="000A25F5">
      <w:pPr>
        <w:pStyle w:val="a4"/>
        <w:spacing w:before="280" w:after="280"/>
        <w:contextualSpacing/>
        <w:jc w:val="center"/>
      </w:pPr>
    </w:p>
    <w:p w:rsidR="000A25F5" w:rsidRPr="00F830A5" w:rsidRDefault="000A25F5" w:rsidP="000A25F5">
      <w:pPr>
        <w:spacing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F830A5">
        <w:rPr>
          <w:rFonts w:ascii="Times New Roman" w:eastAsia="Calibri" w:hAnsi="Times New Roman"/>
          <w:iCs/>
          <w:sz w:val="24"/>
          <w:szCs w:val="24"/>
        </w:rPr>
        <w:t>Исходными документами для составления рабочей программы курса внеурочной деятельности «</w:t>
      </w:r>
      <w:r>
        <w:rPr>
          <w:rFonts w:ascii="Times New Roman" w:eastAsia="Calibri" w:hAnsi="Times New Roman"/>
          <w:iCs/>
          <w:sz w:val="24"/>
          <w:szCs w:val="24"/>
        </w:rPr>
        <w:t>Азбука гражданина</w:t>
      </w:r>
      <w:r w:rsidRPr="00F830A5">
        <w:rPr>
          <w:rFonts w:ascii="Times New Roman" w:eastAsia="Calibri" w:hAnsi="Times New Roman"/>
          <w:iCs/>
          <w:sz w:val="24"/>
          <w:szCs w:val="24"/>
        </w:rPr>
        <w:t>»</w:t>
      </w:r>
      <w:r w:rsidRPr="00F830A5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F830A5">
        <w:rPr>
          <w:rFonts w:ascii="Times New Roman" w:eastAsia="Calibri" w:hAnsi="Times New Roman"/>
          <w:iCs/>
          <w:sz w:val="24"/>
          <w:szCs w:val="24"/>
        </w:rPr>
        <w:t>являются:</w:t>
      </w:r>
    </w:p>
    <w:p w:rsidR="000A25F5" w:rsidRDefault="000A25F5" w:rsidP="000A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Концепция</w:t>
      </w:r>
      <w:r w:rsidRPr="00A76044">
        <w:rPr>
          <w:rFonts w:ascii="Times New Roman" w:hAnsi="Times New Roman"/>
          <w:color w:val="000000"/>
          <w:sz w:val="24"/>
          <w:szCs w:val="24"/>
        </w:rPr>
        <w:t xml:space="preserve"> духовно-нравственного развития и воспитания личности гражданина России, с учётом «Требований к результатам освоения основной образовательной программы общего образования», установленных Стандартом второго поколения. </w:t>
      </w:r>
    </w:p>
    <w:p w:rsidR="000A25F5" w:rsidRDefault="000A25F5" w:rsidP="000A25F5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044"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духовно-нравственного развития и воспитания личности гражданина России, с учётом «Требований к результатам освоения основной образовательной программы общего образования», установленных Стандартом второго поколения. </w:t>
      </w:r>
    </w:p>
    <w:p w:rsidR="000A25F5" w:rsidRPr="00A76044" w:rsidRDefault="000A25F5" w:rsidP="000A25F5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044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составлена на основании комплекта для учащихся-подростков «Я – гражданин России», автор: Соколов Я.В., а также авторской программы А.Н.Иоффе, </w:t>
      </w:r>
      <w:proofErr w:type="spellStart"/>
      <w:r w:rsidRPr="00A76044">
        <w:rPr>
          <w:rFonts w:ascii="Times New Roman" w:hAnsi="Times New Roman" w:cs="Times New Roman"/>
          <w:color w:val="000000"/>
          <w:sz w:val="24"/>
          <w:szCs w:val="24"/>
        </w:rPr>
        <w:t>Э.Н.Абдулаева</w:t>
      </w:r>
      <w:proofErr w:type="spellEnd"/>
      <w:r w:rsidRPr="00A760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044">
        <w:rPr>
          <w:rFonts w:ascii="Times New Roman" w:hAnsi="Times New Roman" w:cs="Times New Roman"/>
          <w:color w:val="000000"/>
          <w:sz w:val="24"/>
          <w:szCs w:val="24"/>
        </w:rPr>
        <w:t>Н.Ф.Крицкой</w:t>
      </w:r>
      <w:proofErr w:type="spellEnd"/>
      <w:r w:rsidRPr="00A76044">
        <w:rPr>
          <w:rFonts w:ascii="Times New Roman" w:hAnsi="Times New Roman" w:cs="Times New Roman"/>
          <w:color w:val="000000"/>
          <w:sz w:val="24"/>
          <w:szCs w:val="24"/>
        </w:rPr>
        <w:t xml:space="preserve"> «Я – гражданин России» 5-7 классы» - (Москва «Просвещение», 2008 год).</w:t>
      </w:r>
    </w:p>
    <w:p w:rsidR="000A25F5" w:rsidRPr="00B40666" w:rsidRDefault="000A25F5" w:rsidP="000A25F5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25F5" w:rsidRDefault="000A25F5" w:rsidP="000A25F5">
      <w:pPr>
        <w:pStyle w:val="a3"/>
        <w:shd w:val="clear" w:color="auto" w:fill="FFFFFF"/>
        <w:spacing w:before="17" w:after="0"/>
        <w:ind w:right="29"/>
        <w:jc w:val="both"/>
        <w:rPr>
          <w:rFonts w:ascii="Times New Roman" w:hAnsi="Times New Roman"/>
          <w:sz w:val="24"/>
          <w:szCs w:val="24"/>
        </w:rPr>
      </w:pPr>
      <w:r w:rsidRPr="004B12D3">
        <w:rPr>
          <w:rFonts w:ascii="Times New Roman" w:hAnsi="Times New Roman"/>
          <w:sz w:val="24"/>
          <w:szCs w:val="24"/>
        </w:rPr>
        <w:t>.</w:t>
      </w:r>
    </w:p>
    <w:p w:rsidR="000A25F5" w:rsidRDefault="000A25F5" w:rsidP="000A25F5">
      <w:pPr>
        <w:pStyle w:val="a4"/>
        <w:spacing w:before="280" w:after="280"/>
        <w:contextualSpacing/>
      </w:pPr>
    </w:p>
    <w:p w:rsidR="000A25F5" w:rsidRDefault="000A25F5" w:rsidP="000A25F5">
      <w:pPr>
        <w:pStyle w:val="a4"/>
        <w:spacing w:before="280" w:after="280"/>
        <w:contextualSpacing/>
      </w:pPr>
      <w:r>
        <w:t xml:space="preserve">Рабочая программа содержит: </w:t>
      </w:r>
    </w:p>
    <w:p w:rsidR="000A25F5" w:rsidRDefault="000A25F5" w:rsidP="000A25F5">
      <w:pPr>
        <w:pStyle w:val="a4"/>
        <w:spacing w:before="280" w:after="280"/>
        <w:contextualSpacing/>
      </w:pPr>
    </w:p>
    <w:p w:rsidR="000A25F5" w:rsidRDefault="000A25F5" w:rsidP="000A25F5">
      <w:pPr>
        <w:pStyle w:val="a4"/>
        <w:numPr>
          <w:ilvl w:val="0"/>
          <w:numId w:val="2"/>
        </w:numPr>
        <w:spacing w:line="276" w:lineRule="auto"/>
      </w:pPr>
      <w:r>
        <w:t>пояснительную записку;</w:t>
      </w:r>
    </w:p>
    <w:p w:rsidR="000A25F5" w:rsidRDefault="000A25F5" w:rsidP="000A25F5">
      <w:pPr>
        <w:pStyle w:val="a4"/>
        <w:numPr>
          <w:ilvl w:val="0"/>
          <w:numId w:val="2"/>
        </w:numPr>
        <w:spacing w:line="276" w:lineRule="auto"/>
      </w:pPr>
      <w:r>
        <w:t>общую характеристику учебного предмета;</w:t>
      </w:r>
    </w:p>
    <w:p w:rsidR="000A25F5" w:rsidRDefault="000A25F5" w:rsidP="000A25F5">
      <w:pPr>
        <w:pStyle w:val="a4"/>
        <w:numPr>
          <w:ilvl w:val="0"/>
          <w:numId w:val="2"/>
        </w:numPr>
        <w:spacing w:line="276" w:lineRule="auto"/>
      </w:pPr>
      <w:r>
        <w:t>описание места учебного предмета  в учебном плане;</w:t>
      </w:r>
    </w:p>
    <w:p w:rsidR="000A25F5" w:rsidRDefault="000A25F5" w:rsidP="000A25F5">
      <w:pPr>
        <w:pStyle w:val="a4"/>
        <w:numPr>
          <w:ilvl w:val="0"/>
          <w:numId w:val="2"/>
        </w:numPr>
        <w:spacing w:line="276" w:lineRule="auto"/>
      </w:pPr>
      <w:r>
        <w:t xml:space="preserve">описание ценностных ориентиров содержания учебного предмета; </w:t>
      </w:r>
    </w:p>
    <w:p w:rsidR="000A25F5" w:rsidRPr="007011D4" w:rsidRDefault="000A25F5" w:rsidP="000A25F5">
      <w:pPr>
        <w:pStyle w:val="a4"/>
        <w:numPr>
          <w:ilvl w:val="0"/>
          <w:numId w:val="2"/>
        </w:numPr>
        <w:spacing w:line="276" w:lineRule="auto"/>
      </w:pPr>
      <w:r>
        <w:rPr>
          <w:color w:val="000000"/>
        </w:rPr>
        <w:t>л</w:t>
      </w:r>
      <w:r w:rsidRPr="00137E95">
        <w:rPr>
          <w:color w:val="000000"/>
        </w:rPr>
        <w:t>ичностные, метапредметные и предметные результаты освоения учебного предмета</w:t>
      </w:r>
    </w:p>
    <w:p w:rsidR="00034025" w:rsidRPr="00034025" w:rsidRDefault="000A25F5" w:rsidP="000A25F5">
      <w:pPr>
        <w:pStyle w:val="a4"/>
        <w:numPr>
          <w:ilvl w:val="0"/>
          <w:numId w:val="2"/>
        </w:numPr>
        <w:spacing w:line="276" w:lineRule="auto"/>
      </w:pPr>
      <w:r w:rsidRPr="00034025">
        <w:rPr>
          <w:bCs/>
          <w:color w:val="000000"/>
        </w:rPr>
        <w:t xml:space="preserve">основное содержание учебного предмета  </w:t>
      </w:r>
    </w:p>
    <w:p w:rsidR="000A25F5" w:rsidRDefault="000A25F5" w:rsidP="000A25F5">
      <w:pPr>
        <w:pStyle w:val="a4"/>
        <w:numPr>
          <w:ilvl w:val="0"/>
          <w:numId w:val="2"/>
        </w:numPr>
        <w:spacing w:line="276" w:lineRule="auto"/>
      </w:pPr>
      <w:r>
        <w:t xml:space="preserve">учебно и календарно-тематическое планирование; </w:t>
      </w:r>
    </w:p>
    <w:p w:rsidR="000A25F5" w:rsidRPr="007011D4" w:rsidRDefault="000A25F5" w:rsidP="000A25F5">
      <w:pPr>
        <w:pStyle w:val="a4"/>
        <w:numPr>
          <w:ilvl w:val="0"/>
          <w:numId w:val="2"/>
        </w:numPr>
        <w:spacing w:line="276" w:lineRule="auto"/>
      </w:pPr>
      <w:r>
        <w:rPr>
          <w:bCs/>
          <w:color w:val="000000"/>
        </w:rPr>
        <w:t>м</w:t>
      </w:r>
      <w:r w:rsidRPr="007011D4">
        <w:rPr>
          <w:bCs/>
          <w:color w:val="000000"/>
        </w:rPr>
        <w:t>атериально-техническое обеспечение</w:t>
      </w:r>
    </w:p>
    <w:p w:rsidR="000A25F5" w:rsidRDefault="000A25F5" w:rsidP="000A25F5">
      <w:pPr>
        <w:pStyle w:val="a4"/>
        <w:numPr>
          <w:ilvl w:val="0"/>
          <w:numId w:val="2"/>
        </w:numPr>
        <w:spacing w:line="276" w:lineRule="auto"/>
      </w:pPr>
      <w:r>
        <w:t>планируемые результаты изучения учебного предмета.</w:t>
      </w:r>
    </w:p>
    <w:p w:rsidR="000A25F5" w:rsidRDefault="000A25F5" w:rsidP="000A25F5">
      <w:pPr>
        <w:pStyle w:val="a4"/>
        <w:spacing w:before="280" w:after="280"/>
      </w:pPr>
    </w:p>
    <w:p w:rsidR="000A25F5" w:rsidRDefault="000A25F5" w:rsidP="000A25F5">
      <w:pPr>
        <w:pStyle w:val="a4"/>
        <w:spacing w:before="280" w:after="280"/>
        <w:ind w:left="720"/>
        <w:contextualSpacing/>
      </w:pPr>
    </w:p>
    <w:p w:rsidR="000A25F5" w:rsidRDefault="000A25F5" w:rsidP="000A25F5">
      <w:pPr>
        <w:pStyle w:val="a4"/>
        <w:spacing w:before="280" w:after="280"/>
        <w:ind w:left="720"/>
        <w:contextualSpacing/>
      </w:pPr>
    </w:p>
    <w:p w:rsidR="000A25F5" w:rsidRDefault="000A25F5" w:rsidP="000A25F5">
      <w:pPr>
        <w:pStyle w:val="a4"/>
        <w:spacing w:before="280" w:after="280"/>
        <w:ind w:left="720"/>
        <w:contextualSpacing/>
      </w:pPr>
    </w:p>
    <w:p w:rsidR="009232FB" w:rsidRDefault="009232FB"/>
    <w:sectPr w:rsidR="009232FB" w:rsidSect="005A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63131762"/>
    <w:multiLevelType w:val="hybridMultilevel"/>
    <w:tmpl w:val="471433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A25F5"/>
    <w:rsid w:val="00034025"/>
    <w:rsid w:val="000A25F5"/>
    <w:rsid w:val="005A510D"/>
    <w:rsid w:val="0092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5F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тиль"/>
    <w:rsid w:val="000A2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2018-03-05T15:14:00Z</dcterms:created>
  <dcterms:modified xsi:type="dcterms:W3CDTF">2018-03-05T15:24:00Z</dcterms:modified>
</cp:coreProperties>
</file>